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8871.xml.htm"/>
      <w:bookmarkStart w:id="1" w:name="kswkform4_17812088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Datta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2950 S. DELAWARE STREET, 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Capital&amp; Enterprise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30.4077</w:t>
            </w:r>
            <w:r>
              <w:rPr>
                <w:rFonts w:ascii="Times;serif" w:hAnsi="Times;serif"/>
                <w:color w:val="008000"/>
                <w:position w:val="7"/>
                <w:sz w:val="16"/>
                <w:sz w:val="20"/>
                <w:shd w:fill="FFFFFF" w:val="clear"/>
              </w:rPr>
              <w:t>(1)</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313,556</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$30.09 to $30.62.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Common Stock, subject to the applicable vesting schedule and conditions of each RSU.</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08"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3595</Characters>
  <CharactersWithSpaces>4198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